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7C" w:rsidRDefault="0077752E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57C" w:rsidRP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0E657C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0E657C">
        <w:rPr>
          <w:b/>
          <w:bCs/>
          <w:sz w:val="28"/>
          <w:szCs w:val="28"/>
        </w:rPr>
        <w:t xml:space="preserve"> </w:t>
      </w:r>
      <w:r w:rsidRPr="000E657C">
        <w:rPr>
          <w:b/>
          <w:sz w:val="28"/>
          <w:szCs w:val="28"/>
        </w:rPr>
        <w:t xml:space="preserve">на официальном сайте </w:t>
      </w:r>
      <w:r w:rsidRPr="000E657C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Pr="000E657C">
        <w:rPr>
          <w:b/>
          <w:sz w:val="28"/>
          <w:szCs w:val="28"/>
        </w:rPr>
        <w:t xml:space="preserve"> муниципального округа Черемушки «http://www.mcherem.ru/» и предоставления этих сведений общероссийским средствам массовой информации для опубликования</w:t>
      </w:r>
      <w:r w:rsidRPr="000E657C">
        <w:rPr>
          <w:b/>
          <w:bCs/>
          <w:sz w:val="28"/>
          <w:szCs w:val="28"/>
        </w:rPr>
        <w:t xml:space="preserve"> </w:t>
      </w:r>
    </w:p>
    <w:p w:rsidR="000E657C" w:rsidRDefault="000E657C" w:rsidP="000E65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57C">
        <w:rPr>
          <w:rFonts w:eastAsiaTheme="minorHAnsi"/>
          <w:bCs/>
          <w:sz w:val="28"/>
          <w:szCs w:val="28"/>
          <w:lang w:eastAsia="en-US"/>
        </w:rPr>
        <w:t>В соответствии с частью 6 статьи 8, частью 4 статьи 8.1 Федерального закона от 25 декабря 2008 года №</w:t>
      </w:r>
      <w:r w:rsidRPr="000E657C">
        <w:rPr>
          <w:rFonts w:eastAsiaTheme="minorHAnsi"/>
          <w:bCs/>
          <w:sz w:val="28"/>
          <w:szCs w:val="28"/>
          <w:lang w:val="en-US" w:eastAsia="en-US"/>
        </w:rPr>
        <w:t> </w:t>
      </w:r>
      <w:r w:rsidRPr="000E657C"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 w:rsidRPr="000E657C">
        <w:rPr>
          <w:rFonts w:eastAsiaTheme="minorHAnsi"/>
          <w:bCs/>
          <w:sz w:val="28"/>
          <w:szCs w:val="28"/>
          <w:lang w:eastAsia="en-US"/>
        </w:rPr>
        <w:br/>
      </w:r>
      <w:r w:rsidRPr="000E657C">
        <w:rPr>
          <w:rFonts w:eastAsiaTheme="minorHAns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0E657C">
        <w:rPr>
          <w:rFonts w:eastAsiaTheme="minorHAnsi"/>
          <w:sz w:val="28"/>
          <w:szCs w:val="28"/>
          <w:lang w:eastAsia="en-US"/>
        </w:rPr>
        <w:t>1. Утвердить П</w:t>
      </w:r>
      <w:r w:rsidRPr="000E657C">
        <w:rPr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0E657C">
        <w:rPr>
          <w:bCs/>
          <w:sz w:val="28"/>
          <w:szCs w:val="28"/>
        </w:rPr>
        <w:t xml:space="preserve"> </w:t>
      </w:r>
      <w:r w:rsidRPr="000E657C">
        <w:rPr>
          <w:sz w:val="28"/>
          <w:szCs w:val="28"/>
        </w:rPr>
        <w:t xml:space="preserve">на официальном сайте </w:t>
      </w:r>
      <w:r w:rsidRPr="000E657C">
        <w:rPr>
          <w:rFonts w:eastAsiaTheme="minorHAnsi"/>
          <w:sz w:val="28"/>
          <w:szCs w:val="28"/>
          <w:lang w:eastAsia="en-US"/>
        </w:rPr>
        <w:t>администрации</w:t>
      </w:r>
      <w:r w:rsidRPr="000E657C">
        <w:rPr>
          <w:sz w:val="28"/>
          <w:szCs w:val="28"/>
        </w:rPr>
        <w:t xml:space="preserve"> муниципального округа Черемушки «http://www.mcherem.ru/» и предоставления этих сведений общероссийским средствам массовой информации для опубликования (приложение).</w:t>
      </w:r>
    </w:p>
    <w:p w:rsidR="000E657C" w:rsidRPr="000E657C" w:rsidRDefault="000E657C" w:rsidP="000E657C">
      <w:pPr>
        <w:ind w:firstLine="720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2. Опубликовать настоящее постановление в бюллетене «Московский муниципальный вестник».</w:t>
      </w:r>
    </w:p>
    <w:p w:rsidR="000E657C" w:rsidRPr="000E657C" w:rsidRDefault="000E657C" w:rsidP="000E657C">
      <w:pPr>
        <w:ind w:firstLine="720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3. Контроль за выполнением настоящего постановления возложить на исполняющего обязанности главы администрации муниципального округа Черемушки О.В. Жемчужину.</w:t>
      </w:r>
    </w:p>
    <w:p w:rsidR="000E657C" w:rsidRPr="000E657C" w:rsidRDefault="000E657C" w:rsidP="000E657C">
      <w:pPr>
        <w:ind w:firstLine="720"/>
        <w:jc w:val="both"/>
        <w:rPr>
          <w:sz w:val="28"/>
          <w:szCs w:val="28"/>
          <w:u w:val="single"/>
        </w:rPr>
      </w:pPr>
    </w:p>
    <w:p w:rsidR="000E657C" w:rsidRPr="000E657C" w:rsidRDefault="000E657C" w:rsidP="000E657C">
      <w:pPr>
        <w:jc w:val="both"/>
        <w:rPr>
          <w:b/>
          <w:sz w:val="28"/>
          <w:szCs w:val="28"/>
        </w:rPr>
      </w:pPr>
      <w:r w:rsidRPr="000E657C">
        <w:rPr>
          <w:b/>
          <w:sz w:val="28"/>
          <w:szCs w:val="28"/>
        </w:rPr>
        <w:t xml:space="preserve">И.о. главы администрации </w:t>
      </w:r>
    </w:p>
    <w:p w:rsidR="000E657C" w:rsidRPr="000E657C" w:rsidRDefault="000E657C" w:rsidP="000E657C">
      <w:pPr>
        <w:jc w:val="both"/>
        <w:rPr>
          <w:b/>
          <w:sz w:val="28"/>
          <w:szCs w:val="28"/>
          <w:u w:val="single"/>
        </w:rPr>
      </w:pPr>
      <w:r w:rsidRPr="000E657C">
        <w:rPr>
          <w:b/>
          <w:sz w:val="28"/>
          <w:szCs w:val="28"/>
        </w:rPr>
        <w:t>муниципального округа Черемушки                                    О.В. Жемчужина</w:t>
      </w:r>
    </w:p>
    <w:p w:rsidR="000E657C" w:rsidRPr="000E657C" w:rsidRDefault="000E657C" w:rsidP="000E657C">
      <w:pPr>
        <w:ind w:firstLine="720"/>
        <w:jc w:val="both"/>
        <w:rPr>
          <w:sz w:val="28"/>
          <w:szCs w:val="28"/>
        </w:rPr>
      </w:pPr>
    </w:p>
    <w:p w:rsidR="000E657C" w:rsidRPr="000E657C" w:rsidRDefault="000E657C" w:rsidP="000E657C">
      <w:pPr>
        <w:ind w:firstLine="4820"/>
        <w:jc w:val="both"/>
        <w:rPr>
          <w:sz w:val="28"/>
          <w:szCs w:val="28"/>
        </w:rPr>
        <w:sectPr w:rsidR="000E657C" w:rsidRPr="000E657C" w:rsidSect="009036C5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0E657C" w:rsidRPr="000E657C" w:rsidRDefault="000E657C" w:rsidP="000E657C">
      <w:pPr>
        <w:ind w:left="5387"/>
        <w:rPr>
          <w:sz w:val="28"/>
          <w:szCs w:val="28"/>
        </w:rPr>
      </w:pPr>
      <w:r w:rsidRPr="000E657C">
        <w:rPr>
          <w:sz w:val="28"/>
          <w:szCs w:val="28"/>
        </w:rPr>
        <w:lastRenderedPageBreak/>
        <w:t xml:space="preserve">Приложение </w:t>
      </w:r>
    </w:p>
    <w:p w:rsidR="000E657C" w:rsidRPr="000E657C" w:rsidRDefault="000E657C" w:rsidP="000E657C">
      <w:pPr>
        <w:ind w:left="5387"/>
        <w:jc w:val="both"/>
        <w:rPr>
          <w:sz w:val="28"/>
          <w:szCs w:val="28"/>
        </w:rPr>
      </w:pPr>
      <w:r w:rsidRPr="000E657C">
        <w:rPr>
          <w:sz w:val="28"/>
          <w:szCs w:val="28"/>
        </w:rPr>
        <w:t xml:space="preserve">к постановлению </w:t>
      </w:r>
      <w:r w:rsidRPr="000E657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0E657C">
        <w:rPr>
          <w:sz w:val="28"/>
          <w:szCs w:val="28"/>
        </w:rPr>
        <w:t>муниципального окр</w:t>
      </w:r>
      <w:r w:rsidR="00E420B9">
        <w:rPr>
          <w:sz w:val="28"/>
          <w:szCs w:val="28"/>
        </w:rPr>
        <w:t>уга Черемушки от 08.12.2015 № 9</w:t>
      </w:r>
    </w:p>
    <w:p w:rsidR="000E657C" w:rsidRPr="000E657C" w:rsidRDefault="000E657C" w:rsidP="000E657C">
      <w:pPr>
        <w:jc w:val="center"/>
        <w:rPr>
          <w:b/>
          <w:sz w:val="28"/>
          <w:szCs w:val="28"/>
        </w:rPr>
      </w:pPr>
    </w:p>
    <w:p w:rsidR="000E657C" w:rsidRPr="000E657C" w:rsidRDefault="000E657C" w:rsidP="000E657C">
      <w:pPr>
        <w:jc w:val="center"/>
        <w:rPr>
          <w:b/>
          <w:sz w:val="28"/>
          <w:szCs w:val="28"/>
        </w:rPr>
      </w:pPr>
      <w:r w:rsidRPr="000E657C">
        <w:rPr>
          <w:b/>
          <w:sz w:val="28"/>
          <w:szCs w:val="28"/>
        </w:rPr>
        <w:t>Порядок</w:t>
      </w:r>
    </w:p>
    <w:p w:rsidR="000E657C" w:rsidRPr="000E657C" w:rsidRDefault="000E657C" w:rsidP="000E657C">
      <w:pPr>
        <w:jc w:val="center"/>
        <w:rPr>
          <w:b/>
          <w:sz w:val="28"/>
          <w:szCs w:val="28"/>
        </w:rPr>
      </w:pPr>
      <w:r w:rsidRPr="000E657C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0E657C">
        <w:rPr>
          <w:b/>
          <w:bCs/>
          <w:sz w:val="28"/>
          <w:szCs w:val="28"/>
        </w:rPr>
        <w:t xml:space="preserve"> </w:t>
      </w:r>
      <w:r w:rsidRPr="000E657C">
        <w:rPr>
          <w:b/>
          <w:sz w:val="28"/>
          <w:szCs w:val="28"/>
        </w:rPr>
        <w:t xml:space="preserve">на официальном сайте </w:t>
      </w:r>
      <w:r w:rsidRPr="000E657C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Pr="000E657C">
        <w:rPr>
          <w:b/>
          <w:sz w:val="28"/>
          <w:szCs w:val="28"/>
        </w:rPr>
        <w:t xml:space="preserve"> муниципального округа Черемушки «http://www.mcherem.ru/» и предоставления этих сведений общероссийским средствам массовой информации для опубликования</w:t>
      </w:r>
    </w:p>
    <w:p w:rsidR="000E657C" w:rsidRPr="000E657C" w:rsidRDefault="000E657C" w:rsidP="000E657C">
      <w:pPr>
        <w:jc w:val="center"/>
        <w:rPr>
          <w:sz w:val="28"/>
          <w:szCs w:val="28"/>
        </w:rPr>
      </w:pPr>
    </w:p>
    <w:p w:rsidR="000E657C" w:rsidRPr="000E657C" w:rsidRDefault="000E657C" w:rsidP="000E657C">
      <w:pPr>
        <w:ind w:firstLine="709"/>
        <w:jc w:val="both"/>
        <w:rPr>
          <w:bCs/>
          <w:sz w:val="28"/>
          <w:szCs w:val="28"/>
        </w:rPr>
      </w:pPr>
      <w:r w:rsidRPr="000E657C">
        <w:rPr>
          <w:sz w:val="28"/>
          <w:szCs w:val="28"/>
        </w:rPr>
        <w:t xml:space="preserve">1. </w:t>
      </w:r>
      <w:r w:rsidRPr="000E657C">
        <w:rPr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0E657C">
        <w:rPr>
          <w:sz w:val="28"/>
          <w:szCs w:val="28"/>
        </w:rPr>
        <w:t xml:space="preserve">муниципальных служащих, </w:t>
      </w:r>
      <w:r w:rsidRPr="000E657C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0E657C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 </w:t>
      </w:r>
      <w:r w:rsidRPr="000E657C">
        <w:rPr>
          <w:sz w:val="28"/>
          <w:szCs w:val="28"/>
        </w:rPr>
        <w:t xml:space="preserve">на официальном сайте </w:t>
      </w:r>
      <w:r w:rsidRPr="000E657C">
        <w:rPr>
          <w:rFonts w:eastAsiaTheme="minorHAnsi"/>
          <w:sz w:val="28"/>
          <w:szCs w:val="28"/>
          <w:lang w:eastAsia="en-US"/>
        </w:rPr>
        <w:t>администрации</w:t>
      </w:r>
      <w:r w:rsidRPr="000E657C">
        <w:rPr>
          <w:sz w:val="28"/>
          <w:szCs w:val="28"/>
        </w:rPr>
        <w:t xml:space="preserve"> муниципального округа Черемушки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0E657C">
        <w:rPr>
          <w:bCs/>
          <w:sz w:val="28"/>
          <w:szCs w:val="28"/>
        </w:rPr>
        <w:t xml:space="preserve"> </w:t>
      </w:r>
    </w:p>
    <w:p w:rsidR="000E657C" w:rsidRPr="000E657C" w:rsidRDefault="000E657C" w:rsidP="000E65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57C">
        <w:rPr>
          <w:sz w:val="28"/>
          <w:szCs w:val="28"/>
        </w:rPr>
        <w:t xml:space="preserve">2. </w:t>
      </w:r>
      <w:r w:rsidRPr="000E657C">
        <w:rPr>
          <w:bCs/>
          <w:sz w:val="28"/>
          <w:szCs w:val="28"/>
        </w:rPr>
        <w:t xml:space="preserve">Действие настоящего Порядка распространяется на </w:t>
      </w:r>
      <w:r w:rsidRPr="000E657C"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Pr="000E657C"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 w:rsidRPr="000E657C">
        <w:rPr>
          <w:bCs/>
          <w:sz w:val="28"/>
          <w:szCs w:val="28"/>
        </w:rPr>
        <w:t xml:space="preserve">3. </w:t>
      </w:r>
      <w:r w:rsidRPr="000E657C"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57C">
        <w:rPr>
          <w:sz w:val="28"/>
          <w:szCs w:val="28"/>
        </w:rPr>
        <w:t xml:space="preserve">г) </w:t>
      </w:r>
      <w:r w:rsidRPr="000E657C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0E657C">
        <w:rPr>
          <w:sz w:val="28"/>
          <w:szCs w:val="28"/>
        </w:rPr>
        <w:t>муниципального служащего и его супруги (супруга)</w:t>
      </w:r>
      <w:r w:rsidRPr="000E657C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lastRenderedPageBreak/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а) иные сведения, кроме указанных в пункте 3 настоящего Порядка;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57C">
        <w:rPr>
          <w:sz w:val="28"/>
          <w:szCs w:val="28"/>
        </w:rPr>
        <w:t xml:space="preserve">6. </w:t>
      </w:r>
      <w:r w:rsidRPr="000E657C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0E657C">
        <w:rPr>
          <w:sz w:val="28"/>
          <w:szCs w:val="28"/>
        </w:rPr>
        <w:t xml:space="preserve">муниципальным служащим </w:t>
      </w:r>
      <w:r w:rsidRPr="000E657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0E657C">
        <w:rPr>
          <w:sz w:val="28"/>
          <w:szCs w:val="28"/>
        </w:rPr>
        <w:t>муниципального округа Черемушки, к должностным обязанностям которого отнесено ведение кадровой работы (далее – муниципальный служащий по кадровой работе).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E657C">
        <w:rPr>
          <w:bCs/>
          <w:sz w:val="28"/>
          <w:szCs w:val="28"/>
        </w:rPr>
        <w:t>7. М</w:t>
      </w:r>
      <w:r w:rsidRPr="000E657C">
        <w:rPr>
          <w:sz w:val="28"/>
          <w:szCs w:val="28"/>
        </w:rPr>
        <w:t>униципальный служащий по кадровой работе</w:t>
      </w:r>
      <w:r w:rsidRPr="000E657C">
        <w:rPr>
          <w:bCs/>
          <w:sz w:val="28"/>
          <w:szCs w:val="28"/>
        </w:rPr>
        <w:t>: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 xml:space="preserve">а) не позднее рабочего дня, следующего за днем </w:t>
      </w:r>
      <w:r w:rsidRPr="000E657C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 w:rsidRPr="000E657C">
        <w:rPr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0E657C" w:rsidRPr="000E657C" w:rsidRDefault="000E657C" w:rsidP="000E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0E657C" w:rsidRPr="000E657C" w:rsidRDefault="000E657C" w:rsidP="000E657C">
      <w:pPr>
        <w:ind w:firstLine="709"/>
        <w:jc w:val="both"/>
        <w:rPr>
          <w:sz w:val="28"/>
          <w:szCs w:val="28"/>
        </w:rPr>
      </w:pPr>
      <w:r w:rsidRPr="000E657C">
        <w:rPr>
          <w:sz w:val="28"/>
          <w:szCs w:val="28"/>
        </w:rPr>
        <w:t>8.</w:t>
      </w:r>
      <w:r w:rsidRPr="000E657C">
        <w:rPr>
          <w:bCs/>
          <w:sz w:val="28"/>
          <w:szCs w:val="28"/>
        </w:rPr>
        <w:t xml:space="preserve"> М</w:t>
      </w:r>
      <w:r w:rsidRPr="000E657C">
        <w:rPr>
          <w:sz w:val="28"/>
          <w:szCs w:val="28"/>
        </w:rPr>
        <w:t xml:space="preserve">униципальный служащий по кадровой работе, обеспечивающий размещение сведений о доходах, расходах, об имуществе и обязательствах </w:t>
      </w:r>
      <w:r w:rsidRPr="000E657C">
        <w:rPr>
          <w:sz w:val="28"/>
          <w:szCs w:val="28"/>
        </w:rPr>
        <w:lastRenderedPageBreak/>
        <w:t>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79D8" w:rsidRDefault="002479D8"/>
    <w:sectPr w:rsidR="002479D8" w:rsidSect="009036C5">
      <w:headerReference w:type="default" r:id="rId9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16" w:rsidRDefault="006B4A16" w:rsidP="000E657C">
      <w:r>
        <w:separator/>
      </w:r>
    </w:p>
  </w:endnote>
  <w:endnote w:type="continuationSeparator" w:id="0">
    <w:p w:rsidR="006B4A16" w:rsidRDefault="006B4A16" w:rsidP="000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7C" w:rsidRDefault="000E657C" w:rsidP="004E0F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657C" w:rsidRDefault="000E657C" w:rsidP="000E39C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7C" w:rsidRDefault="000E657C" w:rsidP="004E0FFE">
    <w:pPr>
      <w:pStyle w:val="a8"/>
      <w:framePr w:wrap="around" w:vAnchor="text" w:hAnchor="margin" w:xAlign="right" w:y="1"/>
      <w:rPr>
        <w:rStyle w:val="aa"/>
      </w:rPr>
    </w:pPr>
  </w:p>
  <w:p w:rsidR="000E657C" w:rsidRPr="00F7621A" w:rsidRDefault="000E657C" w:rsidP="000E39C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16" w:rsidRDefault="006B4A16" w:rsidP="000E657C">
      <w:r>
        <w:separator/>
      </w:r>
    </w:p>
  </w:footnote>
  <w:footnote w:type="continuationSeparator" w:id="0">
    <w:p w:rsidR="006B4A16" w:rsidRDefault="006B4A16" w:rsidP="000E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7C" w:rsidRDefault="000E657C" w:rsidP="007407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2428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2E">
          <w:rPr>
            <w:noProof/>
          </w:rPr>
          <w:t>3</w:t>
        </w:r>
        <w:r>
          <w:fldChar w:fldCharType="end"/>
        </w:r>
      </w:p>
    </w:sdtContent>
  </w:sdt>
  <w:p w:rsidR="00D7178A" w:rsidRDefault="006B4A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C"/>
    <w:rsid w:val="000E657C"/>
    <w:rsid w:val="0024288D"/>
    <w:rsid w:val="002479D8"/>
    <w:rsid w:val="006B4A16"/>
    <w:rsid w:val="0077752E"/>
    <w:rsid w:val="00D04FCA"/>
    <w:rsid w:val="00E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8FA5"/>
  <w15:chartTrackingRefBased/>
  <w15:docId w15:val="{3F0CB715-C5D7-4D19-B590-3F2FEB47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E65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6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E65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E65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E65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6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E657C"/>
  </w:style>
  <w:style w:type="paragraph" w:styleId="ab">
    <w:name w:val="Balloon Text"/>
    <w:basedOn w:val="a"/>
    <w:link w:val="ac"/>
    <w:uiPriority w:val="99"/>
    <w:semiHidden/>
    <w:unhideWhenUsed/>
    <w:rsid w:val="000E65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cp:lastPrinted>2016-05-11T16:57:00Z</cp:lastPrinted>
  <dcterms:created xsi:type="dcterms:W3CDTF">2016-06-06T10:20:00Z</dcterms:created>
  <dcterms:modified xsi:type="dcterms:W3CDTF">2016-06-06T10:20:00Z</dcterms:modified>
</cp:coreProperties>
</file>