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51" w:rsidRPr="00A83F94" w:rsidRDefault="00880451" w:rsidP="00880451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880451" w:rsidRPr="00A83F94" w:rsidRDefault="00880451" w:rsidP="00880451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880451" w:rsidRPr="000647CC" w:rsidRDefault="00880451" w:rsidP="00880451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880451" w:rsidRPr="000647CC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47CC">
        <w:rPr>
          <w:rFonts w:ascii="Times New Roman" w:hAnsi="Times New Roman"/>
          <w:b/>
          <w:color w:val="auto"/>
          <w:sz w:val="28"/>
          <w:szCs w:val="24"/>
        </w:rPr>
        <w:t>СОВЕТ ДЕПУТАТОВ</w:t>
      </w:r>
    </w:p>
    <w:p w:rsidR="00880451" w:rsidRPr="000647CC" w:rsidRDefault="00026533" w:rsidP="0088045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47CC">
        <w:rPr>
          <w:rFonts w:ascii="Times New Roman" w:hAnsi="Times New Roman"/>
          <w:b/>
          <w:color w:val="auto"/>
          <w:sz w:val="28"/>
          <w:szCs w:val="24"/>
        </w:rPr>
        <w:t>МУНИЦИПАЛЬНОГО ОКРУГА ЧЕРЕМУШКИ</w:t>
      </w:r>
    </w:p>
    <w:p w:rsidR="00880451" w:rsidRPr="000647CC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880451" w:rsidRPr="000647CC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47CC">
        <w:rPr>
          <w:rFonts w:ascii="Times New Roman" w:hAnsi="Times New Roman"/>
          <w:b/>
          <w:color w:val="auto"/>
          <w:sz w:val="28"/>
          <w:szCs w:val="24"/>
        </w:rPr>
        <w:t xml:space="preserve">      РЕШЕНИЕ</w:t>
      </w:r>
    </w:p>
    <w:p w:rsidR="00880451" w:rsidRPr="000647CC" w:rsidRDefault="00880451" w:rsidP="00880451">
      <w:pP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80451" w:rsidRPr="000647CC" w:rsidRDefault="00880451" w:rsidP="00880451">
      <w:pP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01328" w:rsidRPr="000647CC" w:rsidRDefault="001110CB" w:rsidP="001110CB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0647CC">
        <w:rPr>
          <w:rFonts w:ascii="Times New Roman" w:hAnsi="Times New Roman"/>
          <w:b/>
          <w:color w:val="auto"/>
          <w:sz w:val="28"/>
          <w:szCs w:val="28"/>
        </w:rPr>
        <w:t>23 марта 2022   № 54/4</w:t>
      </w:r>
    </w:p>
    <w:p w:rsidR="00D11314" w:rsidRPr="000647CC" w:rsidRDefault="00D11314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1271F" w:rsidRPr="000647CC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1271F" w:rsidRPr="000647CC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47CC" w:rsidRDefault="000647CC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647CC" w:rsidRDefault="000647CC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1328" w:rsidRPr="003943FB" w:rsidRDefault="0000311C" w:rsidP="001110CB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5"/>
          <w:szCs w:val="25"/>
        </w:rPr>
      </w:pPr>
      <w:r w:rsidRPr="003943FB">
        <w:rPr>
          <w:rFonts w:ascii="Times New Roman" w:hAnsi="Times New Roman"/>
          <w:b/>
          <w:bCs/>
          <w:sz w:val="25"/>
          <w:szCs w:val="25"/>
        </w:rPr>
        <w:t xml:space="preserve">О поощрении депутатов </w:t>
      </w:r>
      <w:r w:rsidR="00F47C27" w:rsidRPr="003943FB">
        <w:rPr>
          <w:rFonts w:ascii="Times New Roman" w:hAnsi="Times New Roman"/>
          <w:b/>
          <w:bCs/>
          <w:sz w:val="25"/>
          <w:szCs w:val="25"/>
        </w:rPr>
        <w:t>С</w:t>
      </w:r>
      <w:r w:rsidRPr="003943FB">
        <w:rPr>
          <w:rFonts w:ascii="Times New Roman" w:hAnsi="Times New Roman"/>
          <w:b/>
          <w:bCs/>
          <w:sz w:val="25"/>
          <w:szCs w:val="25"/>
        </w:rPr>
        <w:t>овета депутатов муниципального округа Чер</w:t>
      </w:r>
      <w:r w:rsidR="00B42520" w:rsidRPr="003943FB">
        <w:rPr>
          <w:rFonts w:ascii="Times New Roman" w:hAnsi="Times New Roman"/>
          <w:b/>
          <w:bCs/>
          <w:sz w:val="25"/>
          <w:szCs w:val="25"/>
        </w:rPr>
        <w:t>е</w:t>
      </w:r>
      <w:r w:rsidRPr="003943FB">
        <w:rPr>
          <w:rFonts w:ascii="Times New Roman" w:hAnsi="Times New Roman"/>
          <w:b/>
          <w:bCs/>
          <w:sz w:val="25"/>
          <w:szCs w:val="25"/>
        </w:rPr>
        <w:t xml:space="preserve">мушки за </w:t>
      </w:r>
      <w:r w:rsidR="0069251E" w:rsidRPr="003943FB">
        <w:rPr>
          <w:rFonts w:ascii="Times New Roman" w:hAnsi="Times New Roman"/>
          <w:b/>
          <w:bCs/>
          <w:sz w:val="25"/>
          <w:szCs w:val="25"/>
        </w:rPr>
        <w:t>январь, февраль, март 2022 года</w:t>
      </w:r>
    </w:p>
    <w:p w:rsidR="00D11314" w:rsidRPr="003943FB" w:rsidRDefault="00D11314" w:rsidP="0011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D0E0F" w:rsidRPr="003943FB" w:rsidRDefault="0000311C" w:rsidP="0011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>На основании 16 и 17 статьи 3 Закона города Москвы от 11 июля 2012 года №</w:t>
      </w:r>
      <w:r w:rsidR="00026533" w:rsidRPr="003943FB">
        <w:rPr>
          <w:rFonts w:ascii="Times New Roman" w:hAnsi="Times New Roman" w:cs="Times New Roman"/>
          <w:sz w:val="25"/>
          <w:szCs w:val="25"/>
        </w:rPr>
        <w:t xml:space="preserve"> </w:t>
      </w:r>
      <w:r w:rsidRPr="003943FB">
        <w:rPr>
          <w:rFonts w:ascii="Times New Roman" w:hAnsi="Times New Roman" w:cs="Times New Roman"/>
          <w:sz w:val="25"/>
          <w:szCs w:val="25"/>
        </w:rPr>
        <w:t>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</w:t>
      </w:r>
      <w:r w:rsidR="0069251E" w:rsidRPr="003943FB">
        <w:rPr>
          <w:rFonts w:ascii="Times New Roman" w:hAnsi="Times New Roman" w:cs="Times New Roman"/>
          <w:sz w:val="25"/>
          <w:szCs w:val="25"/>
        </w:rPr>
        <w:t>е</w:t>
      </w:r>
      <w:r w:rsidRPr="003943FB">
        <w:rPr>
          <w:rFonts w:ascii="Times New Roman" w:hAnsi="Times New Roman" w:cs="Times New Roman"/>
          <w:sz w:val="25"/>
          <w:szCs w:val="25"/>
        </w:rPr>
        <w:t>мушки города Москвы, утвержденного решением Совета депутатов муниципального округа Чер</w:t>
      </w:r>
      <w:r w:rsidR="00B42520" w:rsidRPr="003943FB">
        <w:rPr>
          <w:rFonts w:ascii="Times New Roman" w:hAnsi="Times New Roman" w:cs="Times New Roman"/>
          <w:sz w:val="25"/>
          <w:szCs w:val="25"/>
        </w:rPr>
        <w:t>е</w:t>
      </w:r>
      <w:r w:rsidRPr="003943FB">
        <w:rPr>
          <w:rFonts w:ascii="Times New Roman" w:hAnsi="Times New Roman" w:cs="Times New Roman"/>
          <w:sz w:val="25"/>
          <w:szCs w:val="25"/>
        </w:rPr>
        <w:t>мушки города Москвы от 04</w:t>
      </w:r>
      <w:r w:rsidR="00026533" w:rsidRPr="003943FB">
        <w:rPr>
          <w:rFonts w:ascii="Times New Roman" w:hAnsi="Times New Roman" w:cs="Times New Roman"/>
          <w:sz w:val="25"/>
          <w:szCs w:val="25"/>
        </w:rPr>
        <w:t xml:space="preserve"> сентября </w:t>
      </w:r>
      <w:r w:rsidRPr="003943FB">
        <w:rPr>
          <w:rFonts w:ascii="Times New Roman" w:hAnsi="Times New Roman" w:cs="Times New Roman"/>
          <w:sz w:val="25"/>
          <w:szCs w:val="25"/>
        </w:rPr>
        <w:t xml:space="preserve">2013 года №7/4, </w:t>
      </w:r>
    </w:p>
    <w:p w:rsidR="000D0E0F" w:rsidRPr="003943FB" w:rsidRDefault="000D0E0F" w:rsidP="0011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943FB">
        <w:rPr>
          <w:rFonts w:ascii="Times New Roman" w:hAnsi="Times New Roman"/>
          <w:b/>
          <w:sz w:val="25"/>
          <w:szCs w:val="25"/>
        </w:rPr>
        <w:t>Совет депутатов муниципального округа Чер</w:t>
      </w:r>
      <w:r w:rsidR="0069251E" w:rsidRPr="003943FB">
        <w:rPr>
          <w:rFonts w:ascii="Times New Roman" w:hAnsi="Times New Roman"/>
          <w:b/>
          <w:sz w:val="25"/>
          <w:szCs w:val="25"/>
        </w:rPr>
        <w:t>е</w:t>
      </w:r>
      <w:r w:rsidRPr="003943FB">
        <w:rPr>
          <w:rFonts w:ascii="Times New Roman" w:hAnsi="Times New Roman"/>
          <w:b/>
          <w:sz w:val="25"/>
          <w:szCs w:val="25"/>
        </w:rPr>
        <w:t>мушки решил:</w:t>
      </w:r>
    </w:p>
    <w:p w:rsidR="00D01328" w:rsidRPr="003943FB" w:rsidRDefault="0000311C" w:rsidP="001110CB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 xml:space="preserve">За активное участие в осуществлении </w:t>
      </w:r>
      <w:r w:rsidR="0074344C" w:rsidRPr="003943FB">
        <w:rPr>
          <w:rFonts w:ascii="Times New Roman" w:hAnsi="Times New Roman" w:cs="Times New Roman"/>
          <w:sz w:val="25"/>
          <w:szCs w:val="25"/>
        </w:rPr>
        <w:t>отдельных полномочий города Москвы,</w:t>
      </w:r>
      <w:r w:rsidRPr="003943FB">
        <w:rPr>
          <w:rFonts w:ascii="Times New Roman" w:hAnsi="Times New Roman" w:cs="Times New Roman"/>
          <w:sz w:val="25"/>
          <w:szCs w:val="25"/>
        </w:rPr>
        <w:t xml:space="preserve"> переданных Законом города Москвы от 11 июля 2012 года №</w:t>
      </w:r>
      <w:r w:rsidR="00026533" w:rsidRPr="003943FB">
        <w:rPr>
          <w:rFonts w:ascii="Times New Roman" w:hAnsi="Times New Roman" w:cs="Times New Roman"/>
          <w:sz w:val="25"/>
          <w:szCs w:val="25"/>
        </w:rPr>
        <w:t xml:space="preserve"> </w:t>
      </w:r>
      <w:r w:rsidRPr="003943FB">
        <w:rPr>
          <w:rFonts w:ascii="Times New Roman" w:hAnsi="Times New Roman" w:cs="Times New Roman"/>
          <w:sz w:val="25"/>
          <w:szCs w:val="25"/>
        </w:rPr>
        <w:t>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 xml:space="preserve">Баскакова Андрея Николаевича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 xml:space="preserve">Васильеву Инну Николаевну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3943FB">
        <w:rPr>
          <w:rFonts w:ascii="Times New Roman" w:hAnsi="Times New Roman" w:cs="Times New Roman"/>
          <w:sz w:val="25"/>
          <w:szCs w:val="25"/>
        </w:rPr>
        <w:t>Виленца</w:t>
      </w:r>
      <w:proofErr w:type="spellEnd"/>
      <w:r w:rsidRPr="003943FB">
        <w:rPr>
          <w:rFonts w:ascii="Times New Roman" w:hAnsi="Times New Roman" w:cs="Times New Roman"/>
          <w:sz w:val="25"/>
          <w:szCs w:val="25"/>
        </w:rPr>
        <w:t xml:space="preserve"> Алексея Викторовича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 xml:space="preserve">Воропаева Олега Владимировича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>Гусева Алексея</w:t>
      </w:r>
      <w:r w:rsidR="0003569A" w:rsidRPr="003943FB">
        <w:rPr>
          <w:rFonts w:ascii="Times New Roman" w:hAnsi="Times New Roman" w:cs="Times New Roman"/>
          <w:sz w:val="25"/>
          <w:szCs w:val="25"/>
        </w:rPr>
        <w:t xml:space="preserve"> Алексеевича</w:t>
      </w:r>
      <w:r w:rsidRPr="003943FB">
        <w:rPr>
          <w:rFonts w:ascii="Times New Roman" w:hAnsi="Times New Roman" w:cs="Times New Roman"/>
          <w:sz w:val="25"/>
          <w:szCs w:val="25"/>
        </w:rPr>
        <w:t xml:space="preserve">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0D0E0F" w:rsidRPr="003943FB" w:rsidRDefault="000D0E0F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>Гусеву Майю Геннадиевну - в размере 60 000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3943FB">
        <w:rPr>
          <w:rFonts w:ascii="Times New Roman" w:hAnsi="Times New Roman" w:cs="Times New Roman"/>
          <w:sz w:val="25"/>
          <w:szCs w:val="25"/>
        </w:rPr>
        <w:t>Зелене</w:t>
      </w:r>
      <w:r w:rsidR="0003569A" w:rsidRPr="003943FB">
        <w:rPr>
          <w:rFonts w:ascii="Times New Roman" w:hAnsi="Times New Roman" w:cs="Times New Roman"/>
          <w:sz w:val="25"/>
          <w:szCs w:val="25"/>
        </w:rPr>
        <w:t>цк</w:t>
      </w:r>
      <w:r w:rsidRPr="003943FB">
        <w:rPr>
          <w:rFonts w:ascii="Times New Roman" w:hAnsi="Times New Roman" w:cs="Times New Roman"/>
          <w:sz w:val="25"/>
          <w:szCs w:val="25"/>
        </w:rPr>
        <w:t>ую</w:t>
      </w:r>
      <w:proofErr w:type="spellEnd"/>
      <w:r w:rsidRPr="003943FB">
        <w:rPr>
          <w:rFonts w:ascii="Times New Roman" w:hAnsi="Times New Roman" w:cs="Times New Roman"/>
          <w:sz w:val="25"/>
          <w:szCs w:val="25"/>
        </w:rPr>
        <w:t xml:space="preserve"> Аллу Викторовну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3943FB">
        <w:rPr>
          <w:rFonts w:ascii="Times New Roman" w:hAnsi="Times New Roman" w:cs="Times New Roman"/>
          <w:sz w:val="25"/>
          <w:szCs w:val="25"/>
        </w:rPr>
        <w:t>Лавр</w:t>
      </w:r>
      <w:r w:rsidR="0003569A" w:rsidRPr="003943FB">
        <w:rPr>
          <w:rFonts w:ascii="Times New Roman" w:hAnsi="Times New Roman" w:cs="Times New Roman"/>
          <w:sz w:val="25"/>
          <w:szCs w:val="25"/>
        </w:rPr>
        <w:t>икову</w:t>
      </w:r>
      <w:proofErr w:type="spellEnd"/>
      <w:r w:rsidRPr="003943FB">
        <w:rPr>
          <w:rFonts w:ascii="Times New Roman" w:hAnsi="Times New Roman" w:cs="Times New Roman"/>
          <w:sz w:val="25"/>
          <w:szCs w:val="25"/>
        </w:rPr>
        <w:t xml:space="preserve"> Валентину Ивановну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 xml:space="preserve">Назарову Юлию Владимировну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>Сапронова Сер</w:t>
      </w:r>
      <w:r w:rsidR="0003569A" w:rsidRPr="003943FB">
        <w:rPr>
          <w:rFonts w:ascii="Times New Roman" w:hAnsi="Times New Roman" w:cs="Times New Roman"/>
          <w:sz w:val="25"/>
          <w:szCs w:val="25"/>
        </w:rPr>
        <w:t>гея</w:t>
      </w:r>
      <w:r w:rsidRPr="003943FB">
        <w:rPr>
          <w:rFonts w:ascii="Times New Roman" w:hAnsi="Times New Roman" w:cs="Times New Roman"/>
          <w:sz w:val="25"/>
          <w:szCs w:val="25"/>
        </w:rPr>
        <w:t xml:space="preserve"> Сергеевича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 xml:space="preserve">Селькову Елену Андреевну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руб.;</w:t>
      </w:r>
    </w:p>
    <w:p w:rsidR="00D01328" w:rsidRPr="003943FB" w:rsidRDefault="0000311C" w:rsidP="001110C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 xml:space="preserve">Щербакову Юлию Анатольевну - в размере </w:t>
      </w:r>
      <w:r w:rsidR="009368CA" w:rsidRPr="003943FB">
        <w:rPr>
          <w:rFonts w:ascii="Times New Roman" w:hAnsi="Times New Roman" w:cs="Times New Roman"/>
          <w:sz w:val="25"/>
          <w:szCs w:val="25"/>
        </w:rPr>
        <w:t>60</w:t>
      </w:r>
      <w:r w:rsidRPr="003943FB">
        <w:rPr>
          <w:rFonts w:ascii="Times New Roman" w:hAnsi="Times New Roman" w:cs="Times New Roman"/>
          <w:sz w:val="25"/>
          <w:szCs w:val="25"/>
        </w:rPr>
        <w:t xml:space="preserve"> 000 руб.</w:t>
      </w:r>
    </w:p>
    <w:p w:rsidR="00D01328" w:rsidRPr="003943FB" w:rsidRDefault="0000311C" w:rsidP="001110C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>2. Не облагать страховыми взносами поощрения депутатов, осуществляющих с</w:t>
      </w:r>
      <w:r w:rsidR="00705C11" w:rsidRPr="003943FB">
        <w:rPr>
          <w:rFonts w:ascii="Times New Roman" w:hAnsi="Times New Roman" w:cs="Times New Roman"/>
          <w:sz w:val="25"/>
          <w:szCs w:val="25"/>
        </w:rPr>
        <w:t>во</w:t>
      </w:r>
      <w:r w:rsidRPr="003943FB">
        <w:rPr>
          <w:rFonts w:ascii="Times New Roman" w:hAnsi="Times New Roman" w:cs="Times New Roman"/>
          <w:sz w:val="25"/>
          <w:szCs w:val="25"/>
        </w:rPr>
        <w:t xml:space="preserve">и полномочия на непостоянной основе, предоставленные в составе </w:t>
      </w:r>
      <w:r w:rsidR="00705C11" w:rsidRPr="003943FB">
        <w:rPr>
          <w:rFonts w:ascii="Times New Roman" w:hAnsi="Times New Roman" w:cs="Times New Roman"/>
          <w:sz w:val="25"/>
          <w:szCs w:val="25"/>
        </w:rPr>
        <w:t>межбюджетного</w:t>
      </w:r>
      <w:r w:rsidRPr="003943FB">
        <w:rPr>
          <w:rFonts w:ascii="Times New Roman" w:hAnsi="Times New Roman" w:cs="Times New Roman"/>
          <w:sz w:val="25"/>
          <w:szCs w:val="25"/>
        </w:rPr>
        <w:t xml:space="preserve"> трансферта.</w:t>
      </w:r>
    </w:p>
    <w:p w:rsidR="000D0E0F" w:rsidRPr="003943FB" w:rsidRDefault="0000311C" w:rsidP="001110C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sz w:val="25"/>
          <w:szCs w:val="25"/>
        </w:rPr>
        <w:t>3. Аппарату Совета депутатов муниципального округа Чер</w:t>
      </w:r>
      <w:r w:rsidR="0069251E" w:rsidRPr="003943FB">
        <w:rPr>
          <w:rFonts w:ascii="Times New Roman" w:hAnsi="Times New Roman" w:cs="Times New Roman"/>
          <w:sz w:val="25"/>
          <w:szCs w:val="25"/>
        </w:rPr>
        <w:t>е</w:t>
      </w:r>
      <w:r w:rsidRPr="003943FB">
        <w:rPr>
          <w:rFonts w:ascii="Times New Roman" w:hAnsi="Times New Roman" w:cs="Times New Roman"/>
          <w:sz w:val="25"/>
          <w:szCs w:val="25"/>
        </w:rPr>
        <w:t xml:space="preserve">мушки выплатить поощрение в </w:t>
      </w:r>
      <w:r w:rsidR="00705C11" w:rsidRPr="003943FB">
        <w:rPr>
          <w:rFonts w:ascii="Times New Roman" w:hAnsi="Times New Roman" w:cs="Times New Roman"/>
          <w:sz w:val="25"/>
          <w:szCs w:val="25"/>
        </w:rPr>
        <w:t>соответствии</w:t>
      </w:r>
      <w:r w:rsidRPr="003943FB">
        <w:rPr>
          <w:rFonts w:ascii="Times New Roman" w:hAnsi="Times New Roman" w:cs="Times New Roman"/>
          <w:sz w:val="25"/>
          <w:szCs w:val="25"/>
        </w:rPr>
        <w:t xml:space="preserve"> с пунктом 1 настоящего решения. </w:t>
      </w:r>
    </w:p>
    <w:p w:rsidR="00D01328" w:rsidRPr="003943FB" w:rsidRDefault="0000311C" w:rsidP="001110C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1" w:name="OLE_LINK2"/>
      <w:bookmarkEnd w:id="1"/>
      <w:r w:rsidRPr="003943FB">
        <w:rPr>
          <w:rFonts w:ascii="Times New Roman" w:hAnsi="Times New Roman" w:cs="Times New Roman"/>
          <w:sz w:val="25"/>
          <w:szCs w:val="25"/>
        </w:rPr>
        <w:t>4. Контроль за исполнением решения возложить на главу муниципального округа Черемушки Е.В. Минаеву.</w:t>
      </w:r>
    </w:p>
    <w:p w:rsidR="00D11314" w:rsidRPr="003943FB" w:rsidRDefault="00D11314" w:rsidP="001110CB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D01328" w:rsidRPr="003943FB" w:rsidRDefault="0000311C" w:rsidP="001110C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943FB">
        <w:rPr>
          <w:rFonts w:ascii="Times New Roman" w:hAnsi="Times New Roman" w:cs="Times New Roman"/>
          <w:b/>
          <w:bCs/>
          <w:sz w:val="25"/>
          <w:szCs w:val="25"/>
        </w:rPr>
        <w:t xml:space="preserve">Глава муниципального округа Черемушки              </w:t>
      </w:r>
      <w:r w:rsidR="001110CB" w:rsidRPr="003943FB">
        <w:rPr>
          <w:rFonts w:ascii="Times New Roman" w:hAnsi="Times New Roman" w:cs="Times New Roman"/>
          <w:b/>
          <w:bCs/>
          <w:sz w:val="25"/>
          <w:szCs w:val="25"/>
        </w:rPr>
        <w:t xml:space="preserve">                </w:t>
      </w:r>
      <w:r w:rsidRPr="003943F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11314" w:rsidRPr="003943FB">
        <w:rPr>
          <w:rFonts w:ascii="Times New Roman" w:hAnsi="Times New Roman" w:cs="Times New Roman"/>
          <w:b/>
          <w:bCs/>
          <w:sz w:val="25"/>
          <w:szCs w:val="25"/>
        </w:rPr>
        <w:t xml:space="preserve">         </w:t>
      </w:r>
      <w:r w:rsidR="000647CC">
        <w:rPr>
          <w:rFonts w:ascii="Times New Roman" w:hAnsi="Times New Roman" w:cs="Times New Roman"/>
          <w:b/>
          <w:bCs/>
          <w:sz w:val="25"/>
          <w:szCs w:val="25"/>
        </w:rPr>
        <w:t xml:space="preserve">      </w:t>
      </w:r>
      <w:r w:rsidR="00D11314" w:rsidRPr="003943FB">
        <w:rPr>
          <w:rFonts w:ascii="Times New Roman" w:hAnsi="Times New Roman" w:cs="Times New Roman"/>
          <w:b/>
          <w:bCs/>
          <w:sz w:val="25"/>
          <w:szCs w:val="25"/>
        </w:rPr>
        <w:t xml:space="preserve">           </w:t>
      </w:r>
      <w:r w:rsidRPr="003943FB">
        <w:rPr>
          <w:rFonts w:ascii="Times New Roman" w:hAnsi="Times New Roman" w:cs="Times New Roman"/>
          <w:b/>
          <w:bCs/>
          <w:sz w:val="25"/>
          <w:szCs w:val="25"/>
        </w:rPr>
        <w:t xml:space="preserve">    Е.В. Минаева</w:t>
      </w:r>
    </w:p>
    <w:sectPr w:rsidR="00D01328" w:rsidRPr="003943FB" w:rsidSect="001110CB">
      <w:headerReference w:type="default" r:id="rId7"/>
      <w:pgSz w:w="11900" w:h="16840"/>
      <w:pgMar w:top="426" w:right="560" w:bottom="142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49" w:rsidRDefault="00D34649">
      <w:pPr>
        <w:spacing w:after="0" w:line="240" w:lineRule="auto"/>
      </w:pPr>
      <w:r>
        <w:separator/>
      </w:r>
    </w:p>
  </w:endnote>
  <w:endnote w:type="continuationSeparator" w:id="0">
    <w:p w:rsidR="00D34649" w:rsidRDefault="00D3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49" w:rsidRDefault="00D34649">
      <w:pPr>
        <w:spacing w:after="0" w:line="240" w:lineRule="auto"/>
      </w:pPr>
      <w:r>
        <w:separator/>
      </w:r>
    </w:p>
  </w:footnote>
  <w:footnote w:type="continuationSeparator" w:id="0">
    <w:p w:rsidR="00D34649" w:rsidRDefault="00D3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943F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0236D4"/>
    <w:multiLevelType w:val="hybridMultilevel"/>
    <w:tmpl w:val="01A8E420"/>
    <w:numStyleLink w:val="a0"/>
  </w:abstractNum>
  <w:abstractNum w:abstractNumId="2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21258D"/>
    <w:multiLevelType w:val="hybridMultilevel"/>
    <w:tmpl w:val="B504CA60"/>
    <w:numStyleLink w:val="a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8"/>
    <w:rsid w:val="0000311C"/>
    <w:rsid w:val="00026533"/>
    <w:rsid w:val="0003569A"/>
    <w:rsid w:val="000647CC"/>
    <w:rsid w:val="0008591C"/>
    <w:rsid w:val="000A6B35"/>
    <w:rsid w:val="000D0E0F"/>
    <w:rsid w:val="001110CB"/>
    <w:rsid w:val="0017255A"/>
    <w:rsid w:val="002142DB"/>
    <w:rsid w:val="00257435"/>
    <w:rsid w:val="002D4DFD"/>
    <w:rsid w:val="003458B9"/>
    <w:rsid w:val="003943FB"/>
    <w:rsid w:val="003A1EB2"/>
    <w:rsid w:val="004D5CE7"/>
    <w:rsid w:val="00544159"/>
    <w:rsid w:val="005522E1"/>
    <w:rsid w:val="00596462"/>
    <w:rsid w:val="005C5B71"/>
    <w:rsid w:val="006308D6"/>
    <w:rsid w:val="0069251E"/>
    <w:rsid w:val="00705C11"/>
    <w:rsid w:val="0071271F"/>
    <w:rsid w:val="0074344C"/>
    <w:rsid w:val="00797573"/>
    <w:rsid w:val="007E4ACD"/>
    <w:rsid w:val="00840263"/>
    <w:rsid w:val="00880451"/>
    <w:rsid w:val="009368CA"/>
    <w:rsid w:val="009B19D4"/>
    <w:rsid w:val="00A83F94"/>
    <w:rsid w:val="00B42520"/>
    <w:rsid w:val="00B43FB9"/>
    <w:rsid w:val="00B77295"/>
    <w:rsid w:val="00B81164"/>
    <w:rsid w:val="00CA3519"/>
    <w:rsid w:val="00CE4E4E"/>
    <w:rsid w:val="00D01328"/>
    <w:rsid w:val="00D11314"/>
    <w:rsid w:val="00D34649"/>
    <w:rsid w:val="00D4383A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List Paragraph"/>
    <w:basedOn w:val="a1"/>
    <w:uiPriority w:val="34"/>
    <w:qFormat/>
    <w:rsid w:val="0071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9</cp:revision>
  <cp:lastPrinted>2022-03-23T20:10:00Z</cp:lastPrinted>
  <dcterms:created xsi:type="dcterms:W3CDTF">2022-03-14T07:53:00Z</dcterms:created>
  <dcterms:modified xsi:type="dcterms:W3CDTF">2022-03-23T20:11:00Z</dcterms:modified>
</cp:coreProperties>
</file>